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4A0" w:firstRow="1" w:lastRow="0" w:firstColumn="1" w:lastColumn="0" w:noHBand="0" w:noVBand="1"/>
      </w:tblPr>
      <w:tblGrid>
        <w:gridCol w:w="3936"/>
        <w:gridCol w:w="5953"/>
      </w:tblGrid>
      <w:tr w:rsidR="009B6581" w:rsidRPr="00EC5D7C" w14:paraId="47598633" w14:textId="77777777" w:rsidTr="002A6E49">
        <w:tc>
          <w:tcPr>
            <w:tcW w:w="3936" w:type="dxa"/>
          </w:tcPr>
          <w:p w14:paraId="5225BFB3" w14:textId="77777777" w:rsidR="009B6581" w:rsidRPr="00EC5D7C" w:rsidRDefault="009B6581" w:rsidP="00EC2BA6">
            <w:pPr>
              <w:jc w:val="center"/>
              <w:rPr>
                <w:szCs w:val="26"/>
                <w:lang w:val="vi-VN"/>
              </w:rPr>
            </w:pPr>
            <w:r w:rsidRPr="00EC5D7C">
              <w:rPr>
                <w:szCs w:val="26"/>
                <w:lang w:val="vi-VN"/>
              </w:rPr>
              <w:t>SỞ GD&amp;ĐT THANH HÓA</w:t>
            </w:r>
          </w:p>
          <w:p w14:paraId="0D380F58" w14:textId="0EAB6D24" w:rsidR="009B6581" w:rsidRPr="00EC5D7C" w:rsidRDefault="009B6581" w:rsidP="00EC2BA6">
            <w:pPr>
              <w:jc w:val="center"/>
              <w:rPr>
                <w:b/>
                <w:szCs w:val="26"/>
                <w:lang w:val="vi-VN"/>
              </w:rPr>
            </w:pPr>
            <w:r>
              <w:rPr>
                <w:noProof/>
              </w:rPr>
              <mc:AlternateContent>
                <mc:Choice Requires="wps">
                  <w:drawing>
                    <wp:anchor distT="0" distB="0" distL="114300" distR="114300" simplePos="0" relativeHeight="251661312" behindDoc="0" locked="0" layoutInCell="1" allowOverlap="1" wp14:anchorId="1654E6C5" wp14:editId="6BAE0966">
                      <wp:simplePos x="0" y="0"/>
                      <wp:positionH relativeFrom="column">
                        <wp:posOffset>271145</wp:posOffset>
                      </wp:positionH>
                      <wp:positionV relativeFrom="paragraph">
                        <wp:posOffset>177800</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EC5D7C">
              <w:rPr>
                <w:b/>
                <w:szCs w:val="26"/>
                <w:lang w:val="vi-VN"/>
              </w:rPr>
              <w:t>TRƯỜNG THPT TRIỆU SƠN 4</w:t>
            </w:r>
          </w:p>
          <w:p w14:paraId="3AB16A3A" w14:textId="77777777" w:rsidR="009B6581" w:rsidRPr="0054349D" w:rsidRDefault="009B6581" w:rsidP="00EC2BA6">
            <w:pPr>
              <w:jc w:val="center"/>
              <w:rPr>
                <w:b/>
                <w:sz w:val="12"/>
                <w:szCs w:val="10"/>
                <w:lang w:val="vi-VN"/>
              </w:rPr>
            </w:pPr>
          </w:p>
          <w:p w14:paraId="434502F2" w14:textId="0DAFC6D6" w:rsidR="009B6581" w:rsidRPr="00EC5D7C" w:rsidRDefault="009B6581" w:rsidP="0054349D">
            <w:pPr>
              <w:spacing w:after="60"/>
              <w:jc w:val="center"/>
              <w:rPr>
                <w:i/>
                <w:szCs w:val="26"/>
                <w:lang w:val="vi-VN"/>
              </w:rPr>
            </w:pPr>
            <w:r>
              <w:rPr>
                <w:i/>
                <w:szCs w:val="26"/>
                <w:lang w:val="vi-VN"/>
              </w:rPr>
              <w:t>(Đề thi có</w:t>
            </w:r>
            <w:r w:rsidRPr="00EC5D7C">
              <w:rPr>
                <w:i/>
                <w:szCs w:val="26"/>
                <w:lang w:val="vi-VN"/>
              </w:rPr>
              <w:t xml:space="preserve"> 0</w:t>
            </w:r>
            <w:r>
              <w:rPr>
                <w:i/>
                <w:szCs w:val="26"/>
              </w:rPr>
              <w:t>2</w:t>
            </w:r>
            <w:r w:rsidRPr="00EC5D7C">
              <w:rPr>
                <w:i/>
                <w:szCs w:val="26"/>
                <w:lang w:val="vi-VN"/>
              </w:rPr>
              <w:t xml:space="preserve"> trang, gồm 0</w:t>
            </w:r>
            <w:r>
              <w:rPr>
                <w:i/>
                <w:szCs w:val="26"/>
              </w:rPr>
              <w:t>6</w:t>
            </w:r>
            <w:r w:rsidRPr="00EC5D7C">
              <w:rPr>
                <w:i/>
                <w:szCs w:val="26"/>
                <w:lang w:val="vi-VN"/>
              </w:rPr>
              <w:t xml:space="preserve"> câu)</w:t>
            </w:r>
          </w:p>
          <w:p w14:paraId="498EC984" w14:textId="6E77CE07" w:rsidR="009B6581" w:rsidRPr="002A6E49" w:rsidRDefault="009B6581" w:rsidP="002A6E49">
            <w:pPr>
              <w:jc w:val="center"/>
              <w:rPr>
                <w:b/>
                <w:sz w:val="28"/>
                <w:szCs w:val="28"/>
              </w:rPr>
            </w:pPr>
            <w:r w:rsidRPr="00EC5D7C">
              <w:rPr>
                <w:b/>
                <w:sz w:val="28"/>
                <w:szCs w:val="28"/>
                <w:lang w:val="vi-VN"/>
              </w:rPr>
              <w:t>Mã đề: 1</w:t>
            </w:r>
            <w:r w:rsidRPr="00747C84">
              <w:rPr>
                <w:b/>
                <w:sz w:val="28"/>
                <w:szCs w:val="28"/>
                <w:lang w:val="vi-VN"/>
              </w:rPr>
              <w:t>2</w:t>
            </w:r>
            <w:r w:rsidR="002A6E49">
              <w:rPr>
                <w:b/>
                <w:sz w:val="28"/>
                <w:szCs w:val="28"/>
              </w:rPr>
              <w:t>1</w:t>
            </w:r>
          </w:p>
        </w:tc>
        <w:tc>
          <w:tcPr>
            <w:tcW w:w="5953" w:type="dxa"/>
            <w:hideMark/>
          </w:tcPr>
          <w:p w14:paraId="05D5B15C" w14:textId="0BFEF78C" w:rsidR="009B6581" w:rsidRPr="00747C84" w:rsidRDefault="009B6581" w:rsidP="00EC2BA6">
            <w:pPr>
              <w:ind w:right="-180"/>
              <w:jc w:val="center"/>
              <w:rPr>
                <w:rFonts w:eastAsia="PMingLiU"/>
                <w:b/>
                <w:iCs/>
                <w:noProof/>
                <w:lang w:bidi="he-IL"/>
              </w:rPr>
            </w:pPr>
            <w:r>
              <w:rPr>
                <w:b/>
                <w:lang w:val="vi-VN"/>
              </w:rPr>
              <w:t xml:space="preserve">ĐỀ KSCL LẦN </w:t>
            </w:r>
            <w:r w:rsidR="008A6FA5">
              <w:rPr>
                <w:b/>
              </w:rPr>
              <w:t>2</w:t>
            </w:r>
            <w:r>
              <w:rPr>
                <w:b/>
                <w:lang w:val="vi-VN"/>
              </w:rPr>
              <w:t xml:space="preserve"> </w:t>
            </w:r>
            <w:r w:rsidRPr="00747C84">
              <w:rPr>
                <w:b/>
                <w:lang w:val="vi-VN"/>
              </w:rPr>
              <w:t xml:space="preserve">NĂM HỌC </w:t>
            </w:r>
            <w:r>
              <w:rPr>
                <w:b/>
                <w:lang w:val="vi-VN"/>
              </w:rPr>
              <w:t>202</w:t>
            </w:r>
            <w:r>
              <w:rPr>
                <w:b/>
              </w:rPr>
              <w:t>1</w:t>
            </w:r>
            <w:r>
              <w:rPr>
                <w:b/>
                <w:lang w:val="vi-VN"/>
              </w:rPr>
              <w:t xml:space="preserve"> - 202</w:t>
            </w:r>
            <w:r>
              <w:rPr>
                <w:b/>
              </w:rPr>
              <w:t>2</w:t>
            </w:r>
          </w:p>
          <w:p w14:paraId="7201D92E" w14:textId="679472D4" w:rsidR="009B6581" w:rsidRPr="00EC5D7C" w:rsidRDefault="009B6581" w:rsidP="00EC2BA6">
            <w:pPr>
              <w:rPr>
                <w:b/>
                <w:sz w:val="26"/>
                <w:szCs w:val="26"/>
                <w:lang w:val="vi-VN"/>
              </w:rPr>
            </w:pPr>
            <w:r w:rsidRPr="00747C84">
              <w:rPr>
                <w:b/>
                <w:sz w:val="26"/>
                <w:szCs w:val="26"/>
                <w:lang w:val="vi-VN"/>
              </w:rPr>
              <w:t xml:space="preserve">                               </w:t>
            </w:r>
            <w:r w:rsidRPr="00EC5D7C">
              <w:rPr>
                <w:b/>
                <w:sz w:val="26"/>
                <w:szCs w:val="26"/>
                <w:lang w:val="vi-VN"/>
              </w:rPr>
              <w:t xml:space="preserve">Môn: </w:t>
            </w:r>
            <w:r>
              <w:rPr>
                <w:b/>
                <w:sz w:val="26"/>
                <w:szCs w:val="26"/>
              </w:rPr>
              <w:t>Ngữ văn</w:t>
            </w:r>
            <w:r w:rsidRPr="00EC5D7C">
              <w:rPr>
                <w:b/>
                <w:sz w:val="26"/>
                <w:szCs w:val="26"/>
                <w:lang w:val="vi-VN"/>
              </w:rPr>
              <w:t>. Lớp 12.</w:t>
            </w:r>
          </w:p>
          <w:p w14:paraId="4BF5B3D8" w14:textId="13ED66F7" w:rsidR="009B6581" w:rsidRPr="00EC5D7C" w:rsidRDefault="009B6581" w:rsidP="00EC2BA6">
            <w:pPr>
              <w:jc w:val="center"/>
              <w:rPr>
                <w:i/>
                <w:sz w:val="26"/>
                <w:szCs w:val="26"/>
                <w:lang w:val="vi-VN"/>
              </w:rPr>
            </w:pPr>
            <w:r>
              <w:rPr>
                <w:b/>
                <w:sz w:val="26"/>
                <w:szCs w:val="26"/>
                <w:lang w:val="vi-VN"/>
              </w:rPr>
              <w:t xml:space="preserve">Thời gian: </w:t>
            </w:r>
            <w:r>
              <w:rPr>
                <w:b/>
                <w:sz w:val="26"/>
                <w:szCs w:val="26"/>
              </w:rPr>
              <w:t>12</w:t>
            </w:r>
            <w:r w:rsidRPr="00EC5D7C">
              <w:rPr>
                <w:b/>
                <w:sz w:val="26"/>
                <w:szCs w:val="26"/>
                <w:lang w:val="vi-VN"/>
              </w:rPr>
              <w:t>0 phút</w:t>
            </w:r>
            <w:r w:rsidRPr="00EC5D7C">
              <w:rPr>
                <w:sz w:val="26"/>
                <w:szCs w:val="26"/>
                <w:lang w:val="vi-VN"/>
              </w:rPr>
              <w:t xml:space="preserve">. </w:t>
            </w:r>
            <w:r w:rsidRPr="00EC5D7C">
              <w:rPr>
                <w:i/>
                <w:sz w:val="26"/>
                <w:szCs w:val="26"/>
                <w:lang w:val="vi-VN"/>
              </w:rPr>
              <w:t>Không kể thời gian giao đề</w:t>
            </w:r>
          </w:p>
          <w:p w14:paraId="2C01424E" w14:textId="66E9CE89" w:rsidR="009B6581" w:rsidRPr="00EC5D7C" w:rsidRDefault="009B6581" w:rsidP="008A6FA5">
            <w:pPr>
              <w:jc w:val="center"/>
              <w:rPr>
                <w:szCs w:val="26"/>
                <w:lang w:val="vi-VN"/>
              </w:rPr>
            </w:pPr>
            <w:r w:rsidRPr="00EC5D7C">
              <w:rPr>
                <w:sz w:val="26"/>
                <w:szCs w:val="26"/>
                <w:lang w:val="vi-VN"/>
              </w:rPr>
              <w:t>(</w:t>
            </w:r>
            <w:r>
              <w:rPr>
                <w:i/>
                <w:sz w:val="26"/>
                <w:szCs w:val="26"/>
              </w:rPr>
              <w:t xml:space="preserve">Ngày kiểm tra: </w:t>
            </w:r>
            <w:r w:rsidR="008A6FA5">
              <w:rPr>
                <w:i/>
                <w:sz w:val="26"/>
                <w:szCs w:val="26"/>
              </w:rPr>
              <w:t>22</w:t>
            </w:r>
            <w:r>
              <w:rPr>
                <w:i/>
                <w:sz w:val="26"/>
                <w:szCs w:val="26"/>
              </w:rPr>
              <w:t>/</w:t>
            </w:r>
            <w:r w:rsidR="008A6FA5">
              <w:rPr>
                <w:i/>
                <w:sz w:val="26"/>
                <w:szCs w:val="26"/>
              </w:rPr>
              <w:t>5</w:t>
            </w:r>
            <w:r w:rsidRPr="00EC5D7C">
              <w:rPr>
                <w:i/>
                <w:sz w:val="26"/>
                <w:szCs w:val="26"/>
              </w:rPr>
              <w:t>/202</w:t>
            </w:r>
            <w:r>
              <w:rPr>
                <w:i/>
                <w:sz w:val="26"/>
                <w:szCs w:val="26"/>
              </w:rPr>
              <w:t>2</w:t>
            </w:r>
            <w:r w:rsidRPr="00EC5D7C">
              <w:rPr>
                <w:sz w:val="26"/>
                <w:szCs w:val="26"/>
                <w:lang w:val="vi-VN"/>
              </w:rPr>
              <w:t>)</w:t>
            </w:r>
          </w:p>
        </w:tc>
      </w:tr>
    </w:tbl>
    <w:p w14:paraId="2D1CBF59" w14:textId="77777777" w:rsidR="008A6FA5" w:rsidRPr="00AD774D" w:rsidRDefault="008A6FA5" w:rsidP="0054349D">
      <w:pPr>
        <w:spacing w:before="120"/>
        <w:jc w:val="both"/>
        <w:rPr>
          <w:rFonts w:eastAsia="Calibri"/>
          <w:sz w:val="26"/>
          <w:szCs w:val="26"/>
        </w:rPr>
      </w:pPr>
      <w:r w:rsidRPr="00AD774D">
        <w:rPr>
          <w:rFonts w:eastAsia="Calibri"/>
          <w:b/>
          <w:bCs/>
          <w:sz w:val="26"/>
          <w:szCs w:val="26"/>
        </w:rPr>
        <w:t>I. ĐỌC HIỂU</w:t>
      </w:r>
      <w:r w:rsidRPr="00AD774D">
        <w:rPr>
          <w:rFonts w:eastAsia="Calibri"/>
          <w:sz w:val="26"/>
          <w:szCs w:val="26"/>
        </w:rPr>
        <w:t xml:space="preserve"> (3.0 điểm)</w:t>
      </w:r>
    </w:p>
    <w:p w14:paraId="42E57C2B" w14:textId="77777777" w:rsidR="008A6FA5" w:rsidRPr="00AD774D" w:rsidRDefault="008A6FA5" w:rsidP="008A6FA5">
      <w:pPr>
        <w:ind w:firstLine="567"/>
        <w:jc w:val="both"/>
        <w:rPr>
          <w:rFonts w:eastAsia="Calibri"/>
          <w:b/>
          <w:bCs/>
          <w:sz w:val="26"/>
          <w:szCs w:val="26"/>
        </w:rPr>
      </w:pPr>
      <w:r w:rsidRPr="00AD774D">
        <w:rPr>
          <w:rFonts w:eastAsia="Calibri"/>
          <w:b/>
          <w:bCs/>
          <w:sz w:val="26"/>
          <w:szCs w:val="26"/>
        </w:rPr>
        <w:t>Đọc đoạn trích sau và thực hiện các yêu cầu:</w:t>
      </w:r>
    </w:p>
    <w:p w14:paraId="451F99FD" w14:textId="77777777" w:rsidR="008A6FA5" w:rsidRPr="00AD774D" w:rsidRDefault="008A6FA5" w:rsidP="0054349D">
      <w:pPr>
        <w:spacing w:before="120"/>
        <w:ind w:firstLine="720"/>
        <w:jc w:val="both"/>
        <w:rPr>
          <w:i/>
          <w:sz w:val="26"/>
          <w:szCs w:val="26"/>
        </w:rPr>
      </w:pPr>
      <w:r w:rsidRPr="00AD774D">
        <w:rPr>
          <w:i/>
          <w:sz w:val="26"/>
          <w:szCs w:val="26"/>
        </w:rPr>
        <w:t xml:space="preserve">Một người nào đó, dù có bao nhiêu tài năng và kiến thức đi chăng nữa mà thiếu hẳn lòng nhiệt tình thì cũng chỉ như chiếc bánh vẽ mà thôi. Ngược lại, dù kiến thức thiếu hụt, tài năng hạn chế nhưng nếu chúng ta luôn làm việc hết mình, tràn đầy nhiệt huyết thì vẫn có thể tạo ra nhiều điều tốt đẹp. Kể cả trường hợp không làm được, nhưng nhìn cách chúng ta tận tâm tận lực vì công việc thì tinh thần sẵn sàng hỗ trợ, giúp sức vốn không </w:t>
      </w:r>
      <w:r w:rsidRPr="000F478F">
        <w:rPr>
          <w:i/>
          <w:sz w:val="26"/>
          <w:szCs w:val="26"/>
        </w:rPr>
        <w:t>dễ</w:t>
      </w:r>
      <w:r w:rsidRPr="00AD774D">
        <w:rPr>
          <w:i/>
          <w:sz w:val="26"/>
          <w:szCs w:val="26"/>
        </w:rPr>
        <w:t xml:space="preserve"> dàng phát lộ sẽ nảy sinh trong tâm trí ngườ</w:t>
      </w:r>
      <w:bookmarkStart w:id="0" w:name="_GoBack"/>
      <w:bookmarkEnd w:id="0"/>
      <w:r w:rsidRPr="00AD774D">
        <w:rPr>
          <w:i/>
          <w:sz w:val="26"/>
          <w:szCs w:val="26"/>
        </w:rPr>
        <w:t>i khác một cách tự nhiên. Rồi họ sẽ bù đắp những lỗ hổng về kiến thức, khiếm khuyết về tài năng, giúp chúng ta xử lý công việc một cách trọn vẹn.</w:t>
      </w:r>
    </w:p>
    <w:p w14:paraId="68634D5C" w14:textId="77777777" w:rsidR="008A6FA5" w:rsidRPr="00AD774D" w:rsidRDefault="008A6FA5" w:rsidP="008A6FA5">
      <w:pPr>
        <w:ind w:firstLine="720"/>
        <w:jc w:val="both"/>
        <w:rPr>
          <w:i/>
          <w:sz w:val="26"/>
          <w:szCs w:val="26"/>
        </w:rPr>
      </w:pPr>
      <w:r w:rsidRPr="00AD774D">
        <w:rPr>
          <w:i/>
          <w:sz w:val="26"/>
          <w:szCs w:val="26"/>
        </w:rPr>
        <w:t>Như thanh nam châm hút những hạt sắt xung quanh, lòng nhiệt tình cũng thu hút người xung quanh và khiến mọi thứ xoay chuyển theo hướng tích cực.</w:t>
      </w:r>
    </w:p>
    <w:p w14:paraId="449BA314" w14:textId="2EC11D61" w:rsidR="008A6FA5" w:rsidRPr="00AD774D" w:rsidRDefault="008A6FA5" w:rsidP="00117606">
      <w:pPr>
        <w:spacing w:before="120"/>
        <w:jc w:val="both"/>
        <w:rPr>
          <w:sz w:val="26"/>
          <w:szCs w:val="26"/>
        </w:rPr>
      </w:pPr>
      <w:r w:rsidRPr="00AD774D">
        <w:rPr>
          <w:sz w:val="26"/>
          <w:szCs w:val="26"/>
        </w:rPr>
        <w:t xml:space="preserve">           </w:t>
      </w:r>
      <w:r w:rsidR="00117606">
        <w:rPr>
          <w:sz w:val="26"/>
          <w:szCs w:val="26"/>
        </w:rPr>
        <w:t xml:space="preserve">      </w:t>
      </w:r>
      <w:r w:rsidRPr="00AD774D">
        <w:rPr>
          <w:sz w:val="26"/>
          <w:szCs w:val="26"/>
        </w:rPr>
        <w:t>(</w:t>
      </w:r>
      <w:r w:rsidRPr="00AD774D">
        <w:rPr>
          <w:i/>
          <w:sz w:val="26"/>
          <w:szCs w:val="26"/>
        </w:rPr>
        <w:t>Mỗi ngày một bài học</w:t>
      </w:r>
      <w:r w:rsidRPr="00AD774D">
        <w:rPr>
          <w:sz w:val="26"/>
          <w:szCs w:val="26"/>
        </w:rPr>
        <w:t>, Matsushita Konosuke, NXB Thế giới, An Nhiên dịch, tr 6)</w:t>
      </w:r>
    </w:p>
    <w:p w14:paraId="21CC1C3F" w14:textId="77777777" w:rsidR="008A6FA5" w:rsidRPr="00AD774D" w:rsidRDefault="008A6FA5" w:rsidP="00117606">
      <w:pPr>
        <w:pStyle w:val="NormalWeb"/>
        <w:shd w:val="clear" w:color="auto" w:fill="FFFFFF"/>
        <w:spacing w:before="0" w:beforeAutospacing="0" w:after="0" w:afterAutospacing="0"/>
        <w:jc w:val="both"/>
        <w:rPr>
          <w:sz w:val="26"/>
          <w:szCs w:val="26"/>
          <w:lang w:val="it-IT"/>
        </w:rPr>
      </w:pPr>
      <w:r w:rsidRPr="00AD774D">
        <w:rPr>
          <w:sz w:val="26"/>
          <w:szCs w:val="26"/>
          <w:lang w:val="it-IT"/>
        </w:rPr>
        <w:t>Thực hiện các yêu cầu:</w:t>
      </w:r>
    </w:p>
    <w:p w14:paraId="2E645888" w14:textId="77777777" w:rsidR="008A6FA5" w:rsidRPr="00AD774D" w:rsidRDefault="008A6FA5" w:rsidP="008A6FA5">
      <w:pPr>
        <w:ind w:firstLine="720"/>
        <w:jc w:val="both"/>
        <w:rPr>
          <w:sz w:val="26"/>
          <w:szCs w:val="26"/>
          <w:lang w:val="it-IT"/>
        </w:rPr>
      </w:pPr>
      <w:r w:rsidRPr="00AD774D">
        <w:rPr>
          <w:b/>
          <w:sz w:val="26"/>
          <w:szCs w:val="26"/>
          <w:lang w:val="it-IT"/>
        </w:rPr>
        <w:t>Câu 1.</w:t>
      </w:r>
      <w:r w:rsidRPr="00AD774D">
        <w:rPr>
          <w:sz w:val="26"/>
          <w:szCs w:val="26"/>
          <w:lang w:val="it-IT"/>
        </w:rPr>
        <w:t xml:space="preserve"> Xác định phương thức biểu đạt chính được sử dụng trong đoạn trích.</w:t>
      </w:r>
    </w:p>
    <w:p w14:paraId="5AA5235C" w14:textId="77777777" w:rsidR="008A6FA5" w:rsidRPr="00AD774D" w:rsidRDefault="008A6FA5" w:rsidP="008A6FA5">
      <w:pPr>
        <w:ind w:firstLine="720"/>
        <w:jc w:val="both"/>
        <w:rPr>
          <w:sz w:val="26"/>
          <w:szCs w:val="26"/>
          <w:lang w:val="it-IT"/>
        </w:rPr>
      </w:pPr>
      <w:r w:rsidRPr="00AD774D">
        <w:rPr>
          <w:b/>
          <w:sz w:val="26"/>
          <w:szCs w:val="26"/>
          <w:lang w:val="it-IT"/>
        </w:rPr>
        <w:t>Câu 2.</w:t>
      </w:r>
      <w:r w:rsidRPr="00AD774D">
        <w:rPr>
          <w:sz w:val="26"/>
          <w:szCs w:val="26"/>
          <w:lang w:val="it-IT"/>
        </w:rPr>
        <w:t xml:space="preserve"> Theo tác giả, yếu tố nào </w:t>
      </w:r>
      <w:r w:rsidRPr="00AD774D">
        <w:rPr>
          <w:i/>
          <w:sz w:val="26"/>
          <w:szCs w:val="26"/>
          <w:lang w:val="it-IT"/>
        </w:rPr>
        <w:t>có thể tạo ra nhiều điều tốt đẹp</w:t>
      </w:r>
      <w:r w:rsidRPr="00AD774D">
        <w:rPr>
          <w:sz w:val="26"/>
          <w:szCs w:val="26"/>
          <w:lang w:val="it-IT"/>
        </w:rPr>
        <w:t xml:space="preserve"> đối với con người ?</w:t>
      </w:r>
    </w:p>
    <w:p w14:paraId="0C4A64FB" w14:textId="77777777" w:rsidR="008A6FA5" w:rsidRPr="00AD774D" w:rsidRDefault="008A6FA5" w:rsidP="008A6FA5">
      <w:pPr>
        <w:ind w:firstLine="720"/>
        <w:jc w:val="both"/>
        <w:rPr>
          <w:i/>
          <w:sz w:val="26"/>
          <w:szCs w:val="26"/>
          <w:lang w:val="it-IT"/>
        </w:rPr>
      </w:pPr>
      <w:r w:rsidRPr="00AD774D">
        <w:rPr>
          <w:b/>
          <w:sz w:val="26"/>
          <w:szCs w:val="26"/>
          <w:lang w:val="it-IT"/>
        </w:rPr>
        <w:t>Câu 3.</w:t>
      </w:r>
      <w:r w:rsidRPr="00AD774D">
        <w:rPr>
          <w:sz w:val="26"/>
          <w:szCs w:val="26"/>
          <w:lang w:val="it-IT"/>
        </w:rPr>
        <w:t xml:space="preserve"> Chỉ ra và tác dụng biện pháp tu từ trong câu: </w:t>
      </w:r>
      <w:r w:rsidRPr="00AD774D">
        <w:rPr>
          <w:i/>
          <w:sz w:val="26"/>
          <w:szCs w:val="26"/>
          <w:lang w:val="it-IT"/>
        </w:rPr>
        <w:t xml:space="preserve">Một người nào đó, dù có bao nhiêu tài năng và kiến thức đi chăng nữa mà thiếu hẳn lòng nhiệt tình thì cũng chỉ như chiếc bánh vẽ mà thôi. </w:t>
      </w:r>
    </w:p>
    <w:p w14:paraId="1D109B85" w14:textId="77777777" w:rsidR="008A6FA5" w:rsidRPr="00AD774D" w:rsidRDefault="008A6FA5" w:rsidP="008A6FA5">
      <w:pPr>
        <w:ind w:firstLine="720"/>
        <w:jc w:val="both"/>
        <w:rPr>
          <w:sz w:val="26"/>
          <w:szCs w:val="26"/>
          <w:lang w:val="it-IT"/>
        </w:rPr>
      </w:pPr>
      <w:r w:rsidRPr="00AD774D">
        <w:rPr>
          <w:b/>
          <w:sz w:val="26"/>
          <w:szCs w:val="26"/>
          <w:lang w:val="it-IT"/>
        </w:rPr>
        <w:t xml:space="preserve"> Câu 4.</w:t>
      </w:r>
      <w:r w:rsidRPr="00AD774D">
        <w:rPr>
          <w:sz w:val="26"/>
          <w:szCs w:val="26"/>
          <w:lang w:val="it-IT"/>
        </w:rPr>
        <w:t xml:space="preserve"> Anh (Chị) có đồng tình với nhận định của tác giả “</w:t>
      </w:r>
      <w:r w:rsidRPr="00AD774D">
        <w:rPr>
          <w:i/>
          <w:sz w:val="26"/>
          <w:szCs w:val="26"/>
          <w:lang w:val="it-IT"/>
        </w:rPr>
        <w:t>Như thanh nam châm hút những hạt sắt xung quanh, lòng nhiệt tình cũng thu hút người xung quanh và khiến mọi thứ xoay chuyển theo hướng tích cực</w:t>
      </w:r>
      <w:r w:rsidRPr="00AD774D">
        <w:rPr>
          <w:sz w:val="26"/>
          <w:szCs w:val="26"/>
          <w:lang w:val="it-IT"/>
        </w:rPr>
        <w:t>”? Vì sao?</w:t>
      </w:r>
    </w:p>
    <w:p w14:paraId="212B08D9" w14:textId="77777777" w:rsidR="008A6FA5" w:rsidRPr="00AD774D" w:rsidRDefault="008A6FA5" w:rsidP="008A6FA5">
      <w:pPr>
        <w:spacing w:before="120" w:after="120"/>
        <w:jc w:val="both"/>
        <w:rPr>
          <w:rFonts w:eastAsia="Calibri"/>
          <w:sz w:val="26"/>
          <w:szCs w:val="26"/>
          <w:lang w:val="it-IT"/>
        </w:rPr>
      </w:pPr>
      <w:r w:rsidRPr="00AD774D">
        <w:rPr>
          <w:rFonts w:eastAsia="Calibri"/>
          <w:b/>
          <w:sz w:val="26"/>
          <w:szCs w:val="26"/>
          <w:lang w:val="it-IT"/>
        </w:rPr>
        <w:t>II. LÀM VĂN</w:t>
      </w:r>
      <w:r w:rsidRPr="00AD774D">
        <w:rPr>
          <w:rFonts w:eastAsia="Calibri"/>
          <w:sz w:val="26"/>
          <w:szCs w:val="26"/>
          <w:lang w:val="it-IT"/>
        </w:rPr>
        <w:t xml:space="preserve"> (7.0 điểm)</w:t>
      </w:r>
    </w:p>
    <w:p w14:paraId="0AFF23E8" w14:textId="77777777" w:rsidR="008A6FA5" w:rsidRPr="00AD774D" w:rsidRDefault="008A6FA5" w:rsidP="008A6FA5">
      <w:pPr>
        <w:jc w:val="both"/>
        <w:rPr>
          <w:rFonts w:eastAsia="Calibri"/>
          <w:sz w:val="26"/>
          <w:szCs w:val="26"/>
          <w:lang w:val="it-IT"/>
        </w:rPr>
      </w:pPr>
      <w:r w:rsidRPr="00AD774D">
        <w:rPr>
          <w:rFonts w:eastAsia="Calibri"/>
          <w:b/>
          <w:sz w:val="26"/>
          <w:szCs w:val="26"/>
          <w:lang w:val="it-IT"/>
        </w:rPr>
        <w:t>Câu 1</w:t>
      </w:r>
      <w:r w:rsidRPr="00AD774D">
        <w:rPr>
          <w:rFonts w:eastAsia="Calibri"/>
          <w:sz w:val="26"/>
          <w:szCs w:val="26"/>
          <w:lang w:val="it-IT"/>
        </w:rPr>
        <w:t>: (2.0 điểm)</w:t>
      </w:r>
    </w:p>
    <w:p w14:paraId="79114229" w14:textId="77777777" w:rsidR="008A6FA5" w:rsidRPr="00AD774D" w:rsidRDefault="008A6FA5" w:rsidP="008A6FA5">
      <w:pPr>
        <w:ind w:firstLine="720"/>
        <w:jc w:val="both"/>
        <w:rPr>
          <w:sz w:val="26"/>
          <w:szCs w:val="26"/>
          <w:lang w:val="vi-VN"/>
        </w:rPr>
      </w:pPr>
      <w:r w:rsidRPr="00AD774D">
        <w:rPr>
          <w:sz w:val="26"/>
          <w:szCs w:val="26"/>
          <w:lang w:val="vi-VN"/>
        </w:rPr>
        <w:t xml:space="preserve">Từ nội dung đoạn trích ở phần Đọc hiểu, anh/ chị hãy viết một đoạn văn khoảng 200 chữ trình bày suy nghĩ </w:t>
      </w:r>
      <w:r w:rsidRPr="00AD774D">
        <w:rPr>
          <w:sz w:val="26"/>
          <w:szCs w:val="26"/>
          <w:lang w:val="it-IT"/>
        </w:rPr>
        <w:t>về sự cần thiết phải có lòng nhiệt huyết của con người</w:t>
      </w:r>
      <w:r w:rsidRPr="00AD774D">
        <w:rPr>
          <w:sz w:val="26"/>
          <w:szCs w:val="26"/>
          <w:lang w:val="vi-VN"/>
        </w:rPr>
        <w:t>.</w:t>
      </w:r>
    </w:p>
    <w:p w14:paraId="262418A8" w14:textId="77777777" w:rsidR="008A6FA5" w:rsidRPr="00AD774D" w:rsidRDefault="008A6FA5" w:rsidP="008A6FA5">
      <w:pPr>
        <w:jc w:val="both"/>
        <w:rPr>
          <w:rFonts w:eastAsia="Calibri"/>
          <w:sz w:val="26"/>
          <w:szCs w:val="26"/>
          <w:lang w:val="vi-VN"/>
        </w:rPr>
      </w:pPr>
      <w:r w:rsidRPr="00AD774D">
        <w:rPr>
          <w:rFonts w:eastAsia="Calibri"/>
          <w:b/>
          <w:bCs/>
          <w:sz w:val="26"/>
          <w:szCs w:val="26"/>
          <w:lang w:val="vi-VN"/>
        </w:rPr>
        <w:t>Câu 2</w:t>
      </w:r>
      <w:r w:rsidRPr="00AD774D">
        <w:rPr>
          <w:rFonts w:eastAsia="Calibri"/>
          <w:sz w:val="26"/>
          <w:szCs w:val="26"/>
          <w:lang w:val="vi-VN"/>
        </w:rPr>
        <w:t>: (5.0 điểm)</w:t>
      </w:r>
    </w:p>
    <w:p w14:paraId="51D29EF3" w14:textId="77777777" w:rsidR="008A6FA5" w:rsidRPr="00AD774D" w:rsidRDefault="008A6FA5" w:rsidP="008A6FA5">
      <w:pPr>
        <w:ind w:firstLine="720"/>
        <w:jc w:val="both"/>
        <w:rPr>
          <w:b/>
          <w:i/>
          <w:sz w:val="26"/>
          <w:szCs w:val="26"/>
          <w:lang w:val="it-IT"/>
        </w:rPr>
      </w:pPr>
      <w:r w:rsidRPr="00AD774D">
        <w:rPr>
          <w:b/>
          <w:i/>
          <w:sz w:val="26"/>
          <w:szCs w:val="26"/>
          <w:lang w:val="it-IT"/>
        </w:rPr>
        <w:t>Trong truyện ngắn “ Rừng xà nu” nhà văn Nguyễn Trung Thành miêu tả:</w:t>
      </w:r>
    </w:p>
    <w:p w14:paraId="1828B9C7" w14:textId="77777777" w:rsidR="008A6FA5" w:rsidRPr="00AD774D" w:rsidRDefault="008A6FA5" w:rsidP="008A6FA5">
      <w:pPr>
        <w:spacing w:after="180" w:line="330" w:lineRule="atLeast"/>
        <w:jc w:val="both"/>
        <w:rPr>
          <w:i/>
          <w:sz w:val="26"/>
          <w:szCs w:val="26"/>
          <w:lang w:val="vi-VN"/>
        </w:rPr>
      </w:pPr>
      <w:r w:rsidRPr="00AD774D">
        <w:rPr>
          <w:bCs/>
          <w:i/>
          <w:sz w:val="26"/>
          <w:szCs w:val="26"/>
          <w:lang w:val="vi-VN"/>
        </w:rPr>
        <w:t xml:space="preserve">     </w:t>
      </w:r>
      <w:r>
        <w:rPr>
          <w:bCs/>
          <w:i/>
          <w:sz w:val="26"/>
          <w:szCs w:val="26"/>
          <w:lang w:val="vi-VN"/>
        </w:rPr>
        <w:tab/>
      </w:r>
      <w:r w:rsidRPr="00AD774D">
        <w:rPr>
          <w:bCs/>
          <w:i/>
          <w:sz w:val="26"/>
          <w:szCs w:val="26"/>
          <w:lang w:val="vi-VN"/>
        </w:rPr>
        <w:t xml:space="preserve"> </w:t>
      </w:r>
      <w:r w:rsidRPr="00AD774D">
        <w:rPr>
          <w:i/>
          <w:sz w:val="26"/>
          <w:szCs w:val="26"/>
          <w:lang w:val="vi-VN"/>
        </w:rPr>
        <w:t>Làng ở trong tầm đại bác của đồn giặc. Chúng nó bắn, đã thành lệ, mỗi ngày hai lần, hoặc buổi sáng sớm và xế chiều, hoặc đứng bóng và sẩm tối, hoặc nửa đêm và trở gà gáy. Hầu hết đạn đại bác đều rơi vào ngọn đồi xà nu cạnh con nước lớn. Cả rừng xà nu hàng vạn cây không có cây nào không bị thương. Có những cây bị chặt đứt ngang nửa thân mình, đổ ào ào như một trận bão. Ở chỗ vết thương, nhựa ứa ra, tràn trề, thơm ngào ngạt, long lanh nắng hè gay gắt, rồi dần dần bầm lại, đen và đặc quyện thành từng cục máu lớn.</w:t>
      </w:r>
    </w:p>
    <w:p w14:paraId="6D6BD78A" w14:textId="77777777" w:rsidR="008A6FA5" w:rsidRPr="00AD774D" w:rsidRDefault="008A6FA5" w:rsidP="008A6FA5">
      <w:pPr>
        <w:spacing w:line="330" w:lineRule="atLeast"/>
        <w:jc w:val="both"/>
        <w:rPr>
          <w:i/>
          <w:sz w:val="26"/>
          <w:szCs w:val="26"/>
          <w:lang w:val="vi-VN"/>
        </w:rPr>
      </w:pPr>
      <w:r w:rsidRPr="00AD774D">
        <w:rPr>
          <w:i/>
          <w:sz w:val="26"/>
          <w:szCs w:val="26"/>
          <w:lang w:val="vi-VN"/>
        </w:rPr>
        <w:t xml:space="preserve">     </w:t>
      </w:r>
      <w:r>
        <w:rPr>
          <w:i/>
          <w:sz w:val="26"/>
          <w:szCs w:val="26"/>
          <w:lang w:val="vi-VN"/>
        </w:rPr>
        <w:tab/>
      </w:r>
      <w:r w:rsidRPr="00AD774D">
        <w:rPr>
          <w:i/>
          <w:sz w:val="26"/>
          <w:szCs w:val="26"/>
          <w:lang w:val="vi-VN"/>
        </w:rPr>
        <w:t xml:space="preserve">  Trong rừng ít có loài cây sinh sôi nảy nở khỏe như vậy. Cạnh một cây xà nu mới ngã gục, đã có bốn năm cây con mọc lên, ngọn xanh rờn, hình nhọn mũi tên lao thẳng lên bầu trời. Cũng có ít loại cây ham ánh sáng mặt trời đến thế. Nó phóng lên rất nhanh để tiếp lấy ánh nắng, thứ ánh nắng trong rừng rọi từ trên cao xuống từng luồng lớn thẳng tắp, lóng lánh vô số hạt bụi vàng từ nhựa cây bay ra, thơm mỡ màng. Có những cây con vừa lớn ngang tầm ngực người lại bị đại bác chặt đứt làm đôi. Ở những cây đó, nhựa còn trong, chất dầu còn loãng, vết thương không lành được, cứ loét mãi ra, năm mười hôm thì cây chết. Nhưng cũng có những cây vượt  lên được cao hơn đầu người, cành lá sum sê như những con chim đã đủ lông mao, lông vũ. Đạn đại bác không giết nổi chúng, những vết thương của chúng chóng </w:t>
      </w:r>
      <w:r w:rsidRPr="00AD774D">
        <w:rPr>
          <w:i/>
          <w:sz w:val="26"/>
          <w:szCs w:val="26"/>
          <w:lang w:val="vi-VN"/>
        </w:rPr>
        <w:lastRenderedPageBreak/>
        <w:t>lành như trên một thân thể cường tráng. Chúng vượt lên rất nhanh, thay thế những cây đã ngã… Cứ thế hai ba năm nay rừng xà nu ưỡn tấm ngực lớn của mình ra, che chở cho làng…</w:t>
      </w:r>
    </w:p>
    <w:p w14:paraId="5D38B793" w14:textId="77777777" w:rsidR="008A6FA5" w:rsidRPr="00AD774D" w:rsidRDefault="008A6FA5" w:rsidP="008A6FA5">
      <w:pPr>
        <w:spacing w:line="330" w:lineRule="atLeast"/>
        <w:jc w:val="both"/>
        <w:rPr>
          <w:i/>
          <w:sz w:val="26"/>
          <w:szCs w:val="26"/>
          <w:lang w:val="vi-VN"/>
        </w:rPr>
      </w:pPr>
      <w:r w:rsidRPr="00AD774D">
        <w:rPr>
          <w:i/>
          <w:sz w:val="26"/>
          <w:szCs w:val="26"/>
          <w:lang w:val="vi-VN"/>
        </w:rPr>
        <w:t>    </w:t>
      </w:r>
      <w:r>
        <w:rPr>
          <w:i/>
          <w:sz w:val="26"/>
          <w:szCs w:val="26"/>
          <w:lang w:val="vi-VN"/>
        </w:rPr>
        <w:tab/>
      </w:r>
      <w:r w:rsidRPr="00AD774D">
        <w:rPr>
          <w:i/>
          <w:sz w:val="26"/>
          <w:szCs w:val="26"/>
          <w:lang w:val="vi-VN"/>
        </w:rPr>
        <w:t xml:space="preserve">   Đứng trên đồi xà nu ấy trông ra xa, đến hết tầm mắt cũng không thấy gì khác ngoài những đồi xà nu nối tiếp tới chân trời…</w:t>
      </w:r>
    </w:p>
    <w:p w14:paraId="63E778B6" w14:textId="686F85FF" w:rsidR="008A6FA5" w:rsidRPr="00AD774D" w:rsidRDefault="008A6FA5" w:rsidP="008A6FA5">
      <w:pPr>
        <w:spacing w:line="330" w:lineRule="atLeast"/>
        <w:jc w:val="both"/>
        <w:rPr>
          <w:i/>
          <w:sz w:val="26"/>
          <w:szCs w:val="26"/>
          <w:lang w:val="vi-VN"/>
        </w:rPr>
      </w:pPr>
      <w:r w:rsidRPr="00AD774D">
        <w:rPr>
          <w:i/>
          <w:sz w:val="26"/>
          <w:szCs w:val="26"/>
          <w:lang w:val="vi-VN"/>
        </w:rPr>
        <w:t xml:space="preserve">                                     (Trích Rừng xà nu, Nguyễn Trung Thành, Ngữ Văn 12, tập 2)</w:t>
      </w:r>
    </w:p>
    <w:p w14:paraId="1BF8BBB0" w14:textId="420ED70D" w:rsidR="001866AB" w:rsidRPr="005C21D5" w:rsidRDefault="008A6FA5" w:rsidP="008A6FA5">
      <w:pPr>
        <w:spacing w:before="120"/>
        <w:ind w:firstLine="567"/>
        <w:jc w:val="both"/>
        <w:rPr>
          <w:sz w:val="26"/>
          <w:szCs w:val="26"/>
        </w:rPr>
      </w:pPr>
      <w:r w:rsidRPr="00AD774D">
        <w:rPr>
          <w:rFonts w:eastAsia="Calibri"/>
          <w:bCs/>
          <w:sz w:val="26"/>
          <w:szCs w:val="26"/>
          <w:lang w:val="vi-VN"/>
        </w:rPr>
        <w:t>Cảm nhận về hình tượng cây xà nu trong đoạn trích trên. Từ đó, nhận xét tính sử thi trong văn Nguyễn Trung Thành.</w:t>
      </w:r>
      <w:r w:rsidR="00B52B04" w:rsidRPr="005C21D5">
        <w:rPr>
          <w:sz w:val="26"/>
          <w:szCs w:val="26"/>
        </w:rPr>
        <w:t xml:space="preserve">       </w:t>
      </w:r>
    </w:p>
    <w:p w14:paraId="595AA638" w14:textId="24A86019" w:rsidR="00B23CBC" w:rsidRPr="00ED7DC1" w:rsidRDefault="000A2087" w:rsidP="001866AB">
      <w:pPr>
        <w:jc w:val="center"/>
        <w:rPr>
          <w:b/>
          <w:bCs/>
          <w:sz w:val="28"/>
          <w:szCs w:val="28"/>
        </w:rPr>
      </w:pPr>
      <w:r w:rsidRPr="00ED7DC1">
        <w:rPr>
          <w:b/>
          <w:bCs/>
          <w:sz w:val="28"/>
          <w:szCs w:val="28"/>
        </w:rPr>
        <w:t>-------------------- HẾT --------------------</w:t>
      </w:r>
    </w:p>
    <w:p w14:paraId="052BBDBD" w14:textId="21ACC535" w:rsidR="001866AB" w:rsidRPr="00ED7DC1" w:rsidRDefault="001866AB" w:rsidP="001866AB">
      <w:pPr>
        <w:jc w:val="center"/>
        <w:rPr>
          <w:b/>
          <w:bCs/>
        </w:rPr>
      </w:pPr>
      <w:r w:rsidRPr="00ED7DC1">
        <w:rPr>
          <w:b/>
          <w:bCs/>
        </w:rPr>
        <w:t xml:space="preserve">Thí sinh </w:t>
      </w:r>
      <w:r w:rsidRPr="00ED7DC1">
        <w:rPr>
          <w:b/>
          <w:bCs/>
          <w:u w:val="single"/>
        </w:rPr>
        <w:t>KHÔNG</w:t>
      </w:r>
      <w:r w:rsidRPr="00ED7DC1">
        <w:rPr>
          <w:b/>
          <w:bCs/>
        </w:rPr>
        <w:t xml:space="preserve"> sử dụng tài liệu. Cán bộ coi thi </w:t>
      </w:r>
      <w:r w:rsidRPr="00ED7DC1">
        <w:rPr>
          <w:b/>
          <w:bCs/>
          <w:u w:val="single"/>
        </w:rPr>
        <w:t>KHÔNG</w:t>
      </w:r>
      <w:r w:rsidRPr="00ED7DC1">
        <w:rPr>
          <w:b/>
          <w:bCs/>
        </w:rPr>
        <w:t xml:space="preserve"> giải thích gì thêm.</w:t>
      </w:r>
    </w:p>
    <w:sectPr w:rsidR="001866AB" w:rsidRPr="00ED7DC1" w:rsidSect="002117BA">
      <w:footerReference w:type="default" r:id="rId7"/>
      <w:pgSz w:w="11907" w:h="16840" w:code="9"/>
      <w:pgMar w:top="568" w:right="850" w:bottom="923" w:left="1276" w:header="720" w:footer="60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36A99" w14:textId="77777777" w:rsidR="004A0F2C" w:rsidRDefault="004A0F2C" w:rsidP="005C21D5">
      <w:r>
        <w:separator/>
      </w:r>
    </w:p>
  </w:endnote>
  <w:endnote w:type="continuationSeparator" w:id="0">
    <w:p w14:paraId="55DFD7CF" w14:textId="77777777" w:rsidR="004A0F2C" w:rsidRDefault="004A0F2C" w:rsidP="005C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223B4" w14:textId="494BF26E" w:rsidR="005C21D5" w:rsidRDefault="005C21D5" w:rsidP="005C21D5">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BD3654">
      <w:rPr>
        <w:rStyle w:val="PageNumber"/>
        <w:noProof/>
        <w:sz w:val="22"/>
      </w:rPr>
      <w:t>1</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BD3654">
      <w:rPr>
        <w:rStyle w:val="PageNumber"/>
        <w:noProof/>
        <w:sz w:val="22"/>
      </w:rPr>
      <w:t>2</w:t>
    </w:r>
    <w:r w:rsidRPr="00072822">
      <w:rPr>
        <w:rStyle w:val="PageNumber"/>
        <w:sz w:val="22"/>
      </w:rPr>
      <w:fldChar w:fldCharType="end"/>
    </w:r>
    <w:r w:rsidRPr="008F4704">
      <w:rPr>
        <w:rStyle w:val="PageNumber"/>
        <w:sz w:val="22"/>
      </w:rPr>
      <w:t xml:space="preserve"> - </w:t>
    </w:r>
    <w:r w:rsidR="002117BA">
      <w:rPr>
        <w:rStyle w:val="PageNumber"/>
        <w:sz w:val="22"/>
      </w:rPr>
      <w:t>Văn</w:t>
    </w:r>
    <w:r>
      <w:rPr>
        <w:rStyle w:val="PageNumber"/>
        <w:sz w:val="22"/>
      </w:rPr>
      <w:t xml:space="preserve"> 12 - </w:t>
    </w:r>
    <w:r w:rsidRPr="008F4704">
      <w:rPr>
        <w:rStyle w:val="PageNumber"/>
        <w:sz w:val="22"/>
      </w:rPr>
      <w:t xml:space="preserve">Mã đề </w:t>
    </w:r>
    <w:r>
      <w:rPr>
        <w:rStyle w:val="PageNumber"/>
        <w:sz w:val="22"/>
      </w:rPr>
      <w:t>12</w:t>
    </w:r>
    <w:r w:rsidR="002117BA">
      <w:rPr>
        <w:rStyle w:val="PageNumber"/>
        <w:sz w:val="2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F04A5" w14:textId="77777777" w:rsidR="004A0F2C" w:rsidRDefault="004A0F2C" w:rsidP="005C21D5">
      <w:r>
        <w:separator/>
      </w:r>
    </w:p>
  </w:footnote>
  <w:footnote w:type="continuationSeparator" w:id="0">
    <w:p w14:paraId="22113A60" w14:textId="77777777" w:rsidR="004A0F2C" w:rsidRDefault="004A0F2C" w:rsidP="005C21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A97"/>
    <w:rsid w:val="000836F2"/>
    <w:rsid w:val="000952F3"/>
    <w:rsid w:val="000A2087"/>
    <w:rsid w:val="000B0843"/>
    <w:rsid w:val="000F30CD"/>
    <w:rsid w:val="00117606"/>
    <w:rsid w:val="00165707"/>
    <w:rsid w:val="001866AB"/>
    <w:rsid w:val="0020385B"/>
    <w:rsid w:val="002117BA"/>
    <w:rsid w:val="002A3D88"/>
    <w:rsid w:val="002A6E49"/>
    <w:rsid w:val="003135A8"/>
    <w:rsid w:val="00325574"/>
    <w:rsid w:val="00391A97"/>
    <w:rsid w:val="004A0F2C"/>
    <w:rsid w:val="004C0600"/>
    <w:rsid w:val="0054349D"/>
    <w:rsid w:val="005C21D5"/>
    <w:rsid w:val="005F246A"/>
    <w:rsid w:val="006D70A9"/>
    <w:rsid w:val="006E6EDA"/>
    <w:rsid w:val="007A29BA"/>
    <w:rsid w:val="008709E0"/>
    <w:rsid w:val="0088172D"/>
    <w:rsid w:val="008A6FA5"/>
    <w:rsid w:val="008D4F64"/>
    <w:rsid w:val="008E0A89"/>
    <w:rsid w:val="008E2F43"/>
    <w:rsid w:val="008F6568"/>
    <w:rsid w:val="009B6581"/>
    <w:rsid w:val="009C61E0"/>
    <w:rsid w:val="00A16AC3"/>
    <w:rsid w:val="00A95079"/>
    <w:rsid w:val="00B22D01"/>
    <w:rsid w:val="00B23CBC"/>
    <w:rsid w:val="00B52B04"/>
    <w:rsid w:val="00B612BD"/>
    <w:rsid w:val="00BC26EE"/>
    <w:rsid w:val="00BD3654"/>
    <w:rsid w:val="00BF3161"/>
    <w:rsid w:val="00D024E8"/>
    <w:rsid w:val="00DD0F8A"/>
    <w:rsid w:val="00E717FF"/>
    <w:rsid w:val="00E874D1"/>
    <w:rsid w:val="00EB717C"/>
    <w:rsid w:val="00ED7DC1"/>
    <w:rsid w:val="00F22786"/>
    <w:rsid w:val="00F227FC"/>
    <w:rsid w:val="00F51A3C"/>
    <w:rsid w:val="00F92E77"/>
    <w:rsid w:val="00FD3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08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A97"/>
    <w:pPr>
      <w:ind w:firstLine="0"/>
      <w:jc w:val="left"/>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8709E0"/>
    <w:pPr>
      <w:spacing w:before="100" w:beforeAutospacing="1" w:after="100" w:afterAutospacing="1" w:line="256" w:lineRule="auto"/>
    </w:pPr>
    <w:rPr>
      <w:rFonts w:eastAsia="SimSun"/>
      <w:lang w:eastAsia="zh-CN"/>
    </w:rPr>
  </w:style>
  <w:style w:type="character" w:styleId="Emphasis">
    <w:name w:val="Emphasis"/>
    <w:uiPriority w:val="20"/>
    <w:qFormat/>
    <w:rsid w:val="008709E0"/>
    <w:rPr>
      <w:i/>
      <w:iCs/>
    </w:rPr>
  </w:style>
  <w:style w:type="paragraph" w:styleId="ListParagraph">
    <w:name w:val="List Paragraph"/>
    <w:basedOn w:val="Normal"/>
    <w:uiPriority w:val="34"/>
    <w:qFormat/>
    <w:rsid w:val="0020385B"/>
    <w:pPr>
      <w:ind w:left="720"/>
      <w:contextualSpacing/>
    </w:pPr>
  </w:style>
  <w:style w:type="paragraph" w:styleId="Header">
    <w:name w:val="header"/>
    <w:basedOn w:val="Normal"/>
    <w:link w:val="HeaderChar"/>
    <w:uiPriority w:val="99"/>
    <w:unhideWhenUsed/>
    <w:rsid w:val="005C21D5"/>
    <w:pPr>
      <w:tabs>
        <w:tab w:val="center" w:pos="4680"/>
        <w:tab w:val="right" w:pos="9360"/>
      </w:tabs>
    </w:pPr>
  </w:style>
  <w:style w:type="character" w:customStyle="1" w:styleId="HeaderChar">
    <w:name w:val="Header Char"/>
    <w:basedOn w:val="DefaultParagraphFont"/>
    <w:link w:val="Header"/>
    <w:uiPriority w:val="99"/>
    <w:rsid w:val="005C21D5"/>
    <w:rPr>
      <w:rFonts w:eastAsia="Times New Roman" w:cs="Times New Roman"/>
      <w:szCs w:val="24"/>
    </w:rPr>
  </w:style>
  <w:style w:type="paragraph" w:styleId="Footer">
    <w:name w:val="footer"/>
    <w:basedOn w:val="Normal"/>
    <w:link w:val="FooterChar"/>
    <w:uiPriority w:val="99"/>
    <w:unhideWhenUsed/>
    <w:rsid w:val="005C21D5"/>
    <w:pPr>
      <w:tabs>
        <w:tab w:val="center" w:pos="4680"/>
        <w:tab w:val="right" w:pos="9360"/>
      </w:tabs>
    </w:pPr>
  </w:style>
  <w:style w:type="character" w:customStyle="1" w:styleId="FooterChar">
    <w:name w:val="Footer Char"/>
    <w:basedOn w:val="DefaultParagraphFont"/>
    <w:link w:val="Footer"/>
    <w:uiPriority w:val="99"/>
    <w:rsid w:val="005C21D5"/>
    <w:rPr>
      <w:rFonts w:eastAsia="Times New Roman" w:cs="Times New Roman"/>
      <w:szCs w:val="24"/>
    </w:rPr>
  </w:style>
  <w:style w:type="character" w:styleId="PageNumber">
    <w:name w:val="page number"/>
    <w:basedOn w:val="DefaultParagraphFont"/>
    <w:rsid w:val="005C21D5"/>
  </w:style>
  <w:style w:type="paragraph" w:styleId="BalloonText">
    <w:name w:val="Balloon Text"/>
    <w:basedOn w:val="Normal"/>
    <w:link w:val="BalloonTextChar"/>
    <w:uiPriority w:val="99"/>
    <w:semiHidden/>
    <w:unhideWhenUsed/>
    <w:rsid w:val="002117BA"/>
    <w:rPr>
      <w:rFonts w:ascii="Tahoma" w:hAnsi="Tahoma" w:cs="Tahoma"/>
      <w:sz w:val="16"/>
      <w:szCs w:val="16"/>
    </w:rPr>
  </w:style>
  <w:style w:type="character" w:customStyle="1" w:styleId="BalloonTextChar">
    <w:name w:val="Balloon Text Char"/>
    <w:basedOn w:val="DefaultParagraphFont"/>
    <w:link w:val="BalloonText"/>
    <w:uiPriority w:val="99"/>
    <w:semiHidden/>
    <w:rsid w:val="002117BA"/>
    <w:rPr>
      <w:rFonts w:ascii="Tahoma" w:eastAsia="Times New Roman" w:hAnsi="Tahoma" w:cs="Tahoma"/>
      <w:sz w:val="16"/>
      <w:szCs w:val="16"/>
    </w:rPr>
  </w:style>
  <w:style w:type="character" w:customStyle="1" w:styleId="NormalWebChar">
    <w:name w:val="Normal (Web) Char"/>
    <w:link w:val="NormalWeb"/>
    <w:rsid w:val="008A6FA5"/>
    <w:rPr>
      <w:rFonts w:eastAsia="SimSun" w:cs="Times New Roman"/>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A97"/>
    <w:pPr>
      <w:ind w:firstLine="0"/>
      <w:jc w:val="left"/>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8709E0"/>
    <w:pPr>
      <w:spacing w:before="100" w:beforeAutospacing="1" w:after="100" w:afterAutospacing="1" w:line="256" w:lineRule="auto"/>
    </w:pPr>
    <w:rPr>
      <w:rFonts w:eastAsia="SimSun"/>
      <w:lang w:eastAsia="zh-CN"/>
    </w:rPr>
  </w:style>
  <w:style w:type="character" w:styleId="Emphasis">
    <w:name w:val="Emphasis"/>
    <w:uiPriority w:val="20"/>
    <w:qFormat/>
    <w:rsid w:val="008709E0"/>
    <w:rPr>
      <w:i/>
      <w:iCs/>
    </w:rPr>
  </w:style>
  <w:style w:type="paragraph" w:styleId="ListParagraph">
    <w:name w:val="List Paragraph"/>
    <w:basedOn w:val="Normal"/>
    <w:uiPriority w:val="34"/>
    <w:qFormat/>
    <w:rsid w:val="0020385B"/>
    <w:pPr>
      <w:ind w:left="720"/>
      <w:contextualSpacing/>
    </w:pPr>
  </w:style>
  <w:style w:type="paragraph" w:styleId="Header">
    <w:name w:val="header"/>
    <w:basedOn w:val="Normal"/>
    <w:link w:val="HeaderChar"/>
    <w:uiPriority w:val="99"/>
    <w:unhideWhenUsed/>
    <w:rsid w:val="005C21D5"/>
    <w:pPr>
      <w:tabs>
        <w:tab w:val="center" w:pos="4680"/>
        <w:tab w:val="right" w:pos="9360"/>
      </w:tabs>
    </w:pPr>
  </w:style>
  <w:style w:type="character" w:customStyle="1" w:styleId="HeaderChar">
    <w:name w:val="Header Char"/>
    <w:basedOn w:val="DefaultParagraphFont"/>
    <w:link w:val="Header"/>
    <w:uiPriority w:val="99"/>
    <w:rsid w:val="005C21D5"/>
    <w:rPr>
      <w:rFonts w:eastAsia="Times New Roman" w:cs="Times New Roman"/>
      <w:szCs w:val="24"/>
    </w:rPr>
  </w:style>
  <w:style w:type="paragraph" w:styleId="Footer">
    <w:name w:val="footer"/>
    <w:basedOn w:val="Normal"/>
    <w:link w:val="FooterChar"/>
    <w:uiPriority w:val="99"/>
    <w:unhideWhenUsed/>
    <w:rsid w:val="005C21D5"/>
    <w:pPr>
      <w:tabs>
        <w:tab w:val="center" w:pos="4680"/>
        <w:tab w:val="right" w:pos="9360"/>
      </w:tabs>
    </w:pPr>
  </w:style>
  <w:style w:type="character" w:customStyle="1" w:styleId="FooterChar">
    <w:name w:val="Footer Char"/>
    <w:basedOn w:val="DefaultParagraphFont"/>
    <w:link w:val="Footer"/>
    <w:uiPriority w:val="99"/>
    <w:rsid w:val="005C21D5"/>
    <w:rPr>
      <w:rFonts w:eastAsia="Times New Roman" w:cs="Times New Roman"/>
      <w:szCs w:val="24"/>
    </w:rPr>
  </w:style>
  <w:style w:type="character" w:styleId="PageNumber">
    <w:name w:val="page number"/>
    <w:basedOn w:val="DefaultParagraphFont"/>
    <w:rsid w:val="005C21D5"/>
  </w:style>
  <w:style w:type="paragraph" w:styleId="BalloonText">
    <w:name w:val="Balloon Text"/>
    <w:basedOn w:val="Normal"/>
    <w:link w:val="BalloonTextChar"/>
    <w:uiPriority w:val="99"/>
    <w:semiHidden/>
    <w:unhideWhenUsed/>
    <w:rsid w:val="002117BA"/>
    <w:rPr>
      <w:rFonts w:ascii="Tahoma" w:hAnsi="Tahoma" w:cs="Tahoma"/>
      <w:sz w:val="16"/>
      <w:szCs w:val="16"/>
    </w:rPr>
  </w:style>
  <w:style w:type="character" w:customStyle="1" w:styleId="BalloonTextChar">
    <w:name w:val="Balloon Text Char"/>
    <w:basedOn w:val="DefaultParagraphFont"/>
    <w:link w:val="BalloonText"/>
    <w:uiPriority w:val="99"/>
    <w:semiHidden/>
    <w:rsid w:val="002117BA"/>
    <w:rPr>
      <w:rFonts w:ascii="Tahoma" w:eastAsia="Times New Roman" w:hAnsi="Tahoma" w:cs="Tahoma"/>
      <w:sz w:val="16"/>
      <w:szCs w:val="16"/>
    </w:rPr>
  </w:style>
  <w:style w:type="character" w:customStyle="1" w:styleId="NormalWebChar">
    <w:name w:val="Normal (Web) Char"/>
    <w:link w:val="NormalWeb"/>
    <w:rsid w:val="008A6FA5"/>
    <w:rPr>
      <w:rFonts w:eastAsia="SimSun"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cuongpv.thpttrieuson4@thanhhoa.edu.vn</dc:creator>
  <cp:keywords/>
  <dc:description/>
  <cp:lastModifiedBy>Admin</cp:lastModifiedBy>
  <cp:revision>37</cp:revision>
  <cp:lastPrinted>2022-05-19T07:46:00Z</cp:lastPrinted>
  <dcterms:created xsi:type="dcterms:W3CDTF">2022-01-07T13:30:00Z</dcterms:created>
  <dcterms:modified xsi:type="dcterms:W3CDTF">2022-05-19T07:47:00Z</dcterms:modified>
</cp:coreProperties>
</file>